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24" w:rsidRDefault="000C6B24" w:rsidP="000C6B24">
      <w:pPr>
        <w:pageBreakBefore/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Раздел </w:t>
      </w:r>
      <w:r>
        <w:rPr>
          <w:b/>
          <w:sz w:val="24"/>
          <w:lang w:val="en-US"/>
        </w:rPr>
        <w:t>X</w:t>
      </w:r>
      <w:r>
        <w:rPr>
          <w:b/>
          <w:sz w:val="24"/>
        </w:rPr>
        <w:t>. Спортивные сооружения</w:t>
      </w:r>
    </w:p>
    <w:tbl>
      <w:tblPr>
        <w:tblpPr w:leftFromText="180" w:rightFromText="180" w:horzAnchor="page" w:tblpX="2278" w:tblpY="1575"/>
        <w:tblW w:w="164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98"/>
        <w:gridCol w:w="425"/>
        <w:gridCol w:w="1276"/>
        <w:gridCol w:w="647"/>
        <w:gridCol w:w="1027"/>
        <w:gridCol w:w="1028"/>
        <w:gridCol w:w="1028"/>
        <w:gridCol w:w="744"/>
        <w:gridCol w:w="709"/>
        <w:gridCol w:w="992"/>
        <w:gridCol w:w="1134"/>
        <w:gridCol w:w="993"/>
        <w:gridCol w:w="708"/>
        <w:gridCol w:w="1417"/>
        <w:gridCol w:w="1417"/>
      </w:tblGrid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98" w:type="dxa"/>
            <w:vMerge w:val="restart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Наименование спортивного сооружения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0C6B24" w:rsidRPr="003140CC" w:rsidRDefault="000C6B24" w:rsidP="000C6B24">
            <w:pPr>
              <w:ind w:left="57" w:right="57"/>
              <w:jc w:val="center"/>
              <w:rPr>
                <w:spacing w:val="-18"/>
              </w:rPr>
            </w:pPr>
            <w:r w:rsidRPr="003140CC">
              <w:rPr>
                <w:spacing w:val="-18"/>
              </w:rPr>
              <w:t>№ строки</w:t>
            </w:r>
          </w:p>
        </w:tc>
        <w:tc>
          <w:tcPr>
            <w:tcW w:w="1276" w:type="dxa"/>
            <w:vMerge w:val="restart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 xml:space="preserve">Число </w:t>
            </w:r>
            <w:proofErr w:type="spellStart"/>
            <w:proofErr w:type="gramStart"/>
            <w:r w:rsidRPr="003140CC">
              <w:t>спор-тивных</w:t>
            </w:r>
            <w:proofErr w:type="spellEnd"/>
            <w:proofErr w:type="gramEnd"/>
            <w:r w:rsidRPr="003140CC">
              <w:t xml:space="preserve"> </w:t>
            </w:r>
            <w:proofErr w:type="spellStart"/>
            <w:r w:rsidRPr="003140CC">
              <w:t>со-оружений</w:t>
            </w:r>
            <w:proofErr w:type="spellEnd"/>
            <w:r w:rsidRPr="003140CC">
              <w:t> – всего</w:t>
            </w:r>
          </w:p>
        </w:tc>
        <w:tc>
          <w:tcPr>
            <w:tcW w:w="4474" w:type="dxa"/>
            <w:gridSpan w:val="5"/>
            <w:vAlign w:val="center"/>
          </w:tcPr>
          <w:p w:rsidR="000C6B24" w:rsidRPr="003140CC" w:rsidRDefault="000C6B24" w:rsidP="000C6B24">
            <w:pPr>
              <w:jc w:val="center"/>
            </w:pPr>
            <w:proofErr w:type="gramStart"/>
            <w:r w:rsidRPr="003140CC">
              <w:t>находящихся</w:t>
            </w:r>
            <w:proofErr w:type="gramEnd"/>
            <w:r w:rsidRPr="003140CC">
              <w:t xml:space="preserve"> на балансе (из гр. 3)</w:t>
            </w:r>
          </w:p>
        </w:tc>
        <w:tc>
          <w:tcPr>
            <w:tcW w:w="4536" w:type="dxa"/>
            <w:gridSpan w:val="5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арендуемых (из гр. 3)</w:t>
            </w:r>
          </w:p>
        </w:tc>
        <w:tc>
          <w:tcPr>
            <w:tcW w:w="1417" w:type="dxa"/>
            <w:vMerge w:val="restart"/>
            <w:vAlign w:val="center"/>
          </w:tcPr>
          <w:p w:rsidR="000C6B24" w:rsidRPr="003140CC" w:rsidRDefault="000C6B24" w:rsidP="000C6B24">
            <w:pPr>
              <w:ind w:left="-57" w:right="-57"/>
              <w:jc w:val="center"/>
            </w:pPr>
            <w:proofErr w:type="gramStart"/>
            <w:r w:rsidRPr="003140CC">
              <w:t>используемых</w:t>
            </w:r>
            <w:proofErr w:type="gramEnd"/>
            <w:r w:rsidRPr="003140CC">
              <w:t xml:space="preserve"> на </w:t>
            </w:r>
            <w:proofErr w:type="spellStart"/>
            <w:r w:rsidRPr="003140CC">
              <w:t>безвозмезд-ной</w:t>
            </w:r>
            <w:proofErr w:type="spellEnd"/>
            <w:r w:rsidRPr="003140CC">
              <w:t xml:space="preserve"> основе</w:t>
            </w:r>
            <w:r w:rsidRPr="003140CC">
              <w:br/>
              <w:t>(из гр. 3)</w:t>
            </w:r>
          </w:p>
        </w:tc>
        <w:tc>
          <w:tcPr>
            <w:tcW w:w="1417" w:type="dxa"/>
            <w:vMerge w:val="restart"/>
          </w:tcPr>
          <w:p w:rsidR="000C6B24" w:rsidRPr="003140CC" w:rsidRDefault="000C6B24" w:rsidP="000C6B24">
            <w:pPr>
              <w:ind w:left="-57" w:right="-57"/>
              <w:jc w:val="center"/>
            </w:pPr>
            <w:r w:rsidRPr="003140CC">
              <w:rPr>
                <w:sz w:val="16"/>
                <w:szCs w:val="16"/>
              </w:rPr>
              <w:t>Количество спортсооружений, входящих во Всероссийский реестр объектов спорта (из гр. 3)</w:t>
            </w: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98" w:type="dxa"/>
            <w:vMerge/>
            <w:vAlign w:val="center"/>
          </w:tcPr>
          <w:p w:rsidR="000C6B24" w:rsidRPr="003140CC" w:rsidRDefault="000C6B24" w:rsidP="000C6B24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0C6B24" w:rsidRPr="003140CC" w:rsidRDefault="000C6B24" w:rsidP="000C6B2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C6B24" w:rsidRPr="003140CC" w:rsidRDefault="000C6B24" w:rsidP="000C6B24">
            <w:pPr>
              <w:jc w:val="center"/>
            </w:pPr>
          </w:p>
        </w:tc>
        <w:tc>
          <w:tcPr>
            <w:tcW w:w="647" w:type="dxa"/>
            <w:vMerge w:val="restart"/>
            <w:vAlign w:val="center"/>
          </w:tcPr>
          <w:p w:rsidR="000C6B24" w:rsidRPr="003140CC" w:rsidRDefault="000C6B24" w:rsidP="000C6B24">
            <w:pPr>
              <w:ind w:right="-108"/>
              <w:jc w:val="center"/>
            </w:pPr>
            <w:r w:rsidRPr="003140CC">
              <w:t>всего</w:t>
            </w:r>
          </w:p>
        </w:tc>
        <w:tc>
          <w:tcPr>
            <w:tcW w:w="3827" w:type="dxa"/>
            <w:gridSpan w:val="4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в том числе по формам собственности:</w:t>
            </w:r>
          </w:p>
        </w:tc>
        <w:tc>
          <w:tcPr>
            <w:tcW w:w="709" w:type="dxa"/>
            <w:vMerge w:val="restart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всего</w:t>
            </w:r>
          </w:p>
        </w:tc>
        <w:tc>
          <w:tcPr>
            <w:tcW w:w="3827" w:type="dxa"/>
            <w:gridSpan w:val="4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в том числе по формам собственности:</w:t>
            </w:r>
          </w:p>
        </w:tc>
        <w:tc>
          <w:tcPr>
            <w:tcW w:w="1417" w:type="dxa"/>
            <w:vMerge/>
            <w:vAlign w:val="center"/>
          </w:tcPr>
          <w:p w:rsidR="000C6B24" w:rsidRPr="003140CC" w:rsidRDefault="000C6B24" w:rsidP="000C6B24">
            <w:pPr>
              <w:jc w:val="center"/>
            </w:pPr>
          </w:p>
        </w:tc>
        <w:tc>
          <w:tcPr>
            <w:tcW w:w="1417" w:type="dxa"/>
            <w:vMerge/>
          </w:tcPr>
          <w:p w:rsidR="000C6B24" w:rsidRPr="003140CC" w:rsidRDefault="000C6B24" w:rsidP="000C6B24">
            <w:pPr>
              <w:jc w:val="center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98" w:type="dxa"/>
            <w:vMerge/>
            <w:vAlign w:val="center"/>
          </w:tcPr>
          <w:p w:rsidR="000C6B24" w:rsidRPr="003140CC" w:rsidRDefault="000C6B24" w:rsidP="000C6B24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0C6B24" w:rsidRPr="003140CC" w:rsidRDefault="000C6B24" w:rsidP="000C6B24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0C6B24" w:rsidRPr="003140CC" w:rsidRDefault="000C6B24" w:rsidP="000C6B24">
            <w:pPr>
              <w:jc w:val="center"/>
            </w:pPr>
          </w:p>
        </w:tc>
        <w:tc>
          <w:tcPr>
            <w:tcW w:w="647" w:type="dxa"/>
            <w:vMerge/>
            <w:vAlign w:val="center"/>
          </w:tcPr>
          <w:p w:rsidR="000C6B24" w:rsidRPr="003140CC" w:rsidRDefault="000C6B24" w:rsidP="000C6B24">
            <w:pPr>
              <w:jc w:val="center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ind w:left="-57"/>
              <w:jc w:val="center"/>
            </w:pPr>
            <w:proofErr w:type="spellStart"/>
            <w:proofErr w:type="gramStart"/>
            <w:r w:rsidRPr="003140CC">
              <w:t>федераль-ной</w:t>
            </w:r>
            <w:proofErr w:type="spellEnd"/>
            <w:proofErr w:type="gramEnd"/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ind w:left="-57"/>
              <w:jc w:val="center"/>
            </w:pPr>
            <w:r w:rsidRPr="003140CC">
              <w:t>субъектов РФ</w:t>
            </w: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ind w:left="-57"/>
              <w:jc w:val="center"/>
            </w:pPr>
            <w:proofErr w:type="spellStart"/>
            <w:proofErr w:type="gramStart"/>
            <w:r w:rsidRPr="003140CC">
              <w:t>муници-пальной</w:t>
            </w:r>
            <w:proofErr w:type="spellEnd"/>
            <w:proofErr w:type="gramEnd"/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ind w:right="-108"/>
            </w:pPr>
            <w:r w:rsidRPr="003140CC">
              <w:t>другой</w:t>
            </w:r>
          </w:p>
        </w:tc>
        <w:tc>
          <w:tcPr>
            <w:tcW w:w="709" w:type="dxa"/>
            <w:vMerge/>
            <w:vAlign w:val="center"/>
          </w:tcPr>
          <w:p w:rsidR="000C6B24" w:rsidRPr="003140CC" w:rsidRDefault="000C6B24" w:rsidP="000C6B24">
            <w:pPr>
              <w:jc w:val="center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ind w:left="-57" w:right="-57"/>
              <w:jc w:val="center"/>
            </w:pPr>
            <w:proofErr w:type="spellStart"/>
            <w:proofErr w:type="gramStart"/>
            <w:r w:rsidRPr="003140CC">
              <w:t>федераль-ной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субъектов РФ</w:t>
            </w: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center"/>
            </w:pPr>
            <w:proofErr w:type="spellStart"/>
            <w:proofErr w:type="gramStart"/>
            <w:r w:rsidRPr="003140CC">
              <w:t>муници-пальной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ind w:left="-109" w:right="-108"/>
              <w:jc w:val="center"/>
            </w:pPr>
            <w:r w:rsidRPr="003140CC">
              <w:t>другой</w:t>
            </w:r>
          </w:p>
        </w:tc>
        <w:tc>
          <w:tcPr>
            <w:tcW w:w="1417" w:type="dxa"/>
            <w:vMerge/>
            <w:vAlign w:val="center"/>
          </w:tcPr>
          <w:p w:rsidR="000C6B24" w:rsidRPr="003140CC" w:rsidRDefault="000C6B24" w:rsidP="000C6B24">
            <w:pPr>
              <w:jc w:val="center"/>
            </w:pPr>
          </w:p>
        </w:tc>
        <w:tc>
          <w:tcPr>
            <w:tcW w:w="1417" w:type="dxa"/>
            <w:vMerge/>
          </w:tcPr>
          <w:p w:rsidR="000C6B24" w:rsidRPr="003140CC" w:rsidRDefault="000C6B24" w:rsidP="000C6B24">
            <w:pPr>
              <w:jc w:val="center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898" w:type="dxa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1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2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3</w:t>
            </w: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4</w:t>
            </w: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5</w:t>
            </w: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6</w:t>
            </w: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7</w:t>
            </w: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8</w:t>
            </w: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9</w:t>
            </w: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10</w:t>
            </w: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11</w:t>
            </w: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12</w:t>
            </w: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13</w:t>
            </w: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center"/>
            </w:pPr>
            <w:r w:rsidRPr="003140CC">
              <w:t>14</w:t>
            </w: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center"/>
            </w:pPr>
            <w:r w:rsidRPr="003140CC">
              <w:t>15</w:t>
            </w: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Стадионы с трибунами – всего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  <w:r>
              <w:t>1</w:t>
            </w: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  <w:r>
              <w:t>1</w:t>
            </w: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  <w:r>
              <w:t>1</w:t>
            </w: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  <w:r>
              <w:t>1</w:t>
            </w: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в том числе на 1500 мест и более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02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Плоскостные спортивные сооружения - всего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03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3140CC">
              <w:rPr>
                <w:color w:val="000000"/>
                <w:sz w:val="16"/>
                <w:szCs w:val="16"/>
              </w:rPr>
              <w:t>лоскостные спортивные сооружения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04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ind w:firstLineChars="200" w:firstLine="32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</w:t>
            </w:r>
            <w:r w:rsidRPr="003140CC">
              <w:rPr>
                <w:color w:val="000000"/>
                <w:sz w:val="16"/>
                <w:szCs w:val="16"/>
              </w:rPr>
              <w:t>утбольные поля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05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Спортивные залы – всего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06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  <w:r>
              <w:t>1</w:t>
            </w: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  <w:r>
              <w:t>1</w:t>
            </w: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  <w:r>
              <w:t>1</w:t>
            </w: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  <w:r>
              <w:t>1</w:t>
            </w: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 xml:space="preserve">      в том числе размером:</w:t>
            </w:r>
            <w:r w:rsidRPr="003140CC">
              <w:rPr>
                <w:color w:val="000000"/>
                <w:sz w:val="16"/>
                <w:szCs w:val="16"/>
              </w:rPr>
              <w:br/>
              <w:t xml:space="preserve">   (42 </w:t>
            </w:r>
            <w:proofErr w:type="spellStart"/>
            <w:r w:rsidRPr="003140CC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3140CC">
              <w:rPr>
                <w:color w:val="000000"/>
                <w:sz w:val="16"/>
                <w:szCs w:val="16"/>
              </w:rPr>
              <w:t xml:space="preserve"> 24 м)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07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 xml:space="preserve">   (36 </w:t>
            </w:r>
            <w:proofErr w:type="spellStart"/>
            <w:r w:rsidRPr="003140CC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3140CC">
              <w:rPr>
                <w:color w:val="000000"/>
                <w:sz w:val="16"/>
                <w:szCs w:val="16"/>
              </w:rPr>
              <w:t xml:space="preserve"> 18 м); (30 </w:t>
            </w:r>
            <w:proofErr w:type="spellStart"/>
            <w:r w:rsidRPr="003140CC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3140CC">
              <w:rPr>
                <w:color w:val="000000"/>
                <w:sz w:val="16"/>
                <w:szCs w:val="16"/>
              </w:rPr>
              <w:t xml:space="preserve"> 18 м) и (30 </w:t>
            </w:r>
            <w:proofErr w:type="spellStart"/>
            <w:r w:rsidRPr="003140CC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3140CC">
              <w:rPr>
                <w:color w:val="000000"/>
                <w:sz w:val="16"/>
                <w:szCs w:val="16"/>
              </w:rPr>
              <w:t xml:space="preserve"> 15 м)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08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 xml:space="preserve">   (24 </w:t>
            </w:r>
            <w:proofErr w:type="spellStart"/>
            <w:r w:rsidRPr="003140CC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3140CC">
              <w:rPr>
                <w:color w:val="000000"/>
                <w:sz w:val="16"/>
                <w:szCs w:val="16"/>
              </w:rPr>
              <w:t xml:space="preserve"> 12 м) и (18 </w:t>
            </w:r>
            <w:proofErr w:type="spellStart"/>
            <w:r w:rsidRPr="003140CC">
              <w:rPr>
                <w:color w:val="000000"/>
                <w:sz w:val="16"/>
                <w:szCs w:val="16"/>
              </w:rPr>
              <w:t>х</w:t>
            </w:r>
            <w:proofErr w:type="spellEnd"/>
            <w:r w:rsidRPr="003140CC">
              <w:rPr>
                <w:color w:val="000000"/>
                <w:sz w:val="16"/>
                <w:szCs w:val="16"/>
              </w:rPr>
              <w:t xml:space="preserve"> 9 м)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09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 xml:space="preserve">   иных размеров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10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Манежи легкоатлетические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Манежи футбольные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Велотреки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Велодромы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Бассейны – всего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 xml:space="preserve">      в том числе: </w:t>
            </w:r>
            <w:r w:rsidRPr="003140CC">
              <w:rPr>
                <w:color w:val="000000"/>
                <w:sz w:val="16"/>
                <w:szCs w:val="16"/>
              </w:rPr>
              <w:br/>
              <w:t xml:space="preserve">   </w:t>
            </w:r>
            <w:proofErr w:type="gramStart"/>
            <w:r w:rsidRPr="003140CC">
              <w:rPr>
                <w:color w:val="000000"/>
                <w:sz w:val="16"/>
                <w:szCs w:val="16"/>
              </w:rPr>
              <w:t>плавательные</w:t>
            </w:r>
            <w:proofErr w:type="gramEnd"/>
            <w:r w:rsidRPr="003140CC">
              <w:rPr>
                <w:color w:val="000000"/>
                <w:sz w:val="16"/>
                <w:szCs w:val="16"/>
              </w:rPr>
              <w:t xml:space="preserve"> 50-метровые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 xml:space="preserve">   плавательные 25-метровые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 xml:space="preserve">   нестандартных размеров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18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 xml:space="preserve">   для прыжков в воду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19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</w:t>
            </w:r>
            <w:proofErr w:type="gramStart"/>
            <w:r>
              <w:rPr>
                <w:color w:val="000000"/>
                <w:sz w:val="16"/>
                <w:szCs w:val="16"/>
              </w:rPr>
              <w:t>из них к</w:t>
            </w:r>
            <w:r w:rsidRPr="003140CC">
              <w:rPr>
                <w:color w:val="000000"/>
                <w:sz w:val="16"/>
                <w:szCs w:val="16"/>
              </w:rPr>
              <w:t>р</w:t>
            </w:r>
            <w:r>
              <w:rPr>
                <w:color w:val="000000"/>
                <w:sz w:val="16"/>
                <w:szCs w:val="16"/>
              </w:rPr>
              <w:t>ытые</w:t>
            </w:r>
            <w:proofErr w:type="gramEnd"/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20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Гребные базы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Гребные каналы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Крытые спортивные объекты с искусственным льдом – всего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ind w:firstLineChars="100" w:firstLine="160"/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 xml:space="preserve">крытые спортивные объекты с </w:t>
            </w:r>
            <w:r>
              <w:rPr>
                <w:color w:val="000000"/>
                <w:sz w:val="16"/>
                <w:szCs w:val="16"/>
              </w:rPr>
              <w:t xml:space="preserve">        </w:t>
            </w:r>
            <w:r w:rsidRPr="003140CC">
              <w:rPr>
                <w:color w:val="000000"/>
                <w:sz w:val="16"/>
                <w:szCs w:val="16"/>
              </w:rPr>
              <w:t xml:space="preserve">искусственным льдом 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sz w:val="16"/>
                <w:szCs w:val="16"/>
              </w:rPr>
            </w:pPr>
            <w:r w:rsidRPr="003140CC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 xml:space="preserve">   конькобежные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Лыжные базы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Лыжные стадионы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Биатлонные комплексы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Сооружения для стрелковых видов спорта – всего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 xml:space="preserve">      в том числе: </w:t>
            </w:r>
            <w:r w:rsidRPr="003140CC">
              <w:rPr>
                <w:color w:val="000000"/>
                <w:sz w:val="16"/>
                <w:szCs w:val="16"/>
              </w:rPr>
              <w:br/>
              <w:t xml:space="preserve">   тиры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 xml:space="preserve">   стрельбища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 xml:space="preserve">   стенды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 xml:space="preserve">   </w:t>
            </w:r>
            <w:proofErr w:type="spellStart"/>
            <w:r w:rsidRPr="003140CC">
              <w:rPr>
                <w:color w:val="000000"/>
                <w:sz w:val="16"/>
                <w:szCs w:val="16"/>
              </w:rPr>
              <w:t>лукодромы</w:t>
            </w:r>
            <w:proofErr w:type="spellEnd"/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bottom"/>
          </w:tcPr>
          <w:p w:rsidR="000C6B24" w:rsidRPr="003140CC" w:rsidRDefault="000C6B24" w:rsidP="000C6B24">
            <w:pPr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Другие спортивные сооружения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  <w:tr w:rsidR="000C6B24" w:rsidRPr="003140CC" w:rsidTr="000C6B2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98" w:type="dxa"/>
            <w:vAlign w:val="center"/>
          </w:tcPr>
          <w:p w:rsidR="000C6B24" w:rsidRPr="003140CC" w:rsidRDefault="000C6B24" w:rsidP="000C6B24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3140CC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vAlign w:val="center"/>
          </w:tcPr>
          <w:p w:rsidR="000C6B24" w:rsidRPr="003140CC" w:rsidRDefault="000C6B24" w:rsidP="000C6B24">
            <w:pPr>
              <w:jc w:val="center"/>
              <w:rPr>
                <w:color w:val="000000"/>
                <w:sz w:val="16"/>
                <w:szCs w:val="16"/>
              </w:rPr>
            </w:pPr>
            <w:r w:rsidRPr="003140CC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1276" w:type="dxa"/>
            <w:vAlign w:val="center"/>
          </w:tcPr>
          <w:p w:rsidR="000C6B24" w:rsidRPr="003140CC" w:rsidRDefault="000C6B24" w:rsidP="000C6B24">
            <w:pPr>
              <w:jc w:val="right"/>
            </w:pPr>
            <w:r>
              <w:t>2</w:t>
            </w:r>
          </w:p>
        </w:tc>
        <w:tc>
          <w:tcPr>
            <w:tcW w:w="647" w:type="dxa"/>
            <w:vAlign w:val="center"/>
          </w:tcPr>
          <w:p w:rsidR="000C6B24" w:rsidRPr="003140CC" w:rsidRDefault="000C6B24" w:rsidP="000C6B24">
            <w:pPr>
              <w:jc w:val="right"/>
            </w:pPr>
            <w:r>
              <w:t>2</w:t>
            </w:r>
          </w:p>
        </w:tc>
        <w:tc>
          <w:tcPr>
            <w:tcW w:w="1027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028" w:type="dxa"/>
            <w:vAlign w:val="center"/>
          </w:tcPr>
          <w:p w:rsidR="000C6B24" w:rsidRPr="003140CC" w:rsidRDefault="000C6B24" w:rsidP="000C6B24">
            <w:pPr>
              <w:jc w:val="right"/>
            </w:pPr>
            <w:r>
              <w:t>2</w:t>
            </w:r>
          </w:p>
        </w:tc>
        <w:tc>
          <w:tcPr>
            <w:tcW w:w="74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709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2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134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993" w:type="dxa"/>
            <w:vAlign w:val="center"/>
          </w:tcPr>
          <w:p w:rsidR="000C6B24" w:rsidRPr="003140CC" w:rsidRDefault="000C6B24" w:rsidP="000C6B24">
            <w:pPr>
              <w:jc w:val="right"/>
            </w:pPr>
            <w:r>
              <w:t>1</w:t>
            </w:r>
          </w:p>
        </w:tc>
        <w:tc>
          <w:tcPr>
            <w:tcW w:w="708" w:type="dxa"/>
            <w:vAlign w:val="center"/>
          </w:tcPr>
          <w:p w:rsidR="000C6B24" w:rsidRPr="003140CC" w:rsidRDefault="000C6B24" w:rsidP="000C6B24">
            <w:pPr>
              <w:jc w:val="right"/>
            </w:pPr>
          </w:p>
        </w:tc>
        <w:tc>
          <w:tcPr>
            <w:tcW w:w="1417" w:type="dxa"/>
            <w:vAlign w:val="center"/>
          </w:tcPr>
          <w:p w:rsidR="000C6B24" w:rsidRPr="003140CC" w:rsidRDefault="000C6B24" w:rsidP="000C6B24">
            <w:pPr>
              <w:jc w:val="right"/>
            </w:pPr>
            <w:r>
              <w:t>2</w:t>
            </w:r>
          </w:p>
        </w:tc>
        <w:tc>
          <w:tcPr>
            <w:tcW w:w="1417" w:type="dxa"/>
          </w:tcPr>
          <w:p w:rsidR="000C6B24" w:rsidRPr="003140CC" w:rsidRDefault="000C6B24" w:rsidP="000C6B24">
            <w:pPr>
              <w:jc w:val="right"/>
            </w:pPr>
          </w:p>
        </w:tc>
      </w:tr>
    </w:tbl>
    <w:p w:rsidR="000C6B24" w:rsidRDefault="000C6B24" w:rsidP="000C6B24">
      <w:pPr>
        <w:ind w:firstLine="720"/>
        <w:jc w:val="center"/>
        <w:rPr>
          <w:b/>
          <w:sz w:val="28"/>
          <w:szCs w:val="28"/>
        </w:rPr>
      </w:pPr>
      <w:r w:rsidRPr="00E21793">
        <w:rPr>
          <w:b/>
          <w:sz w:val="28"/>
          <w:szCs w:val="28"/>
        </w:rPr>
        <w:t>Матери</w:t>
      </w:r>
      <w:r>
        <w:rPr>
          <w:b/>
          <w:sz w:val="28"/>
          <w:szCs w:val="28"/>
        </w:rPr>
        <w:t xml:space="preserve">ально-техническое обеспечение МУДО «ДЮСШ по футболу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Зеленокумска Советского района»</w:t>
      </w:r>
    </w:p>
    <w:p w:rsidR="000C6B24" w:rsidRPr="00E21793" w:rsidRDefault="000C6B24" w:rsidP="000C6B24">
      <w:pPr>
        <w:ind w:firstLine="720"/>
        <w:jc w:val="center"/>
        <w:rPr>
          <w:b/>
          <w:sz w:val="28"/>
          <w:szCs w:val="28"/>
        </w:rPr>
      </w:pPr>
    </w:p>
    <w:p w:rsidR="000C6B24" w:rsidRDefault="000C6B24" w:rsidP="000C6B24">
      <w:pPr>
        <w:rPr>
          <w:b/>
        </w:rPr>
      </w:pPr>
      <w:r>
        <w:rPr>
          <w:b/>
        </w:rPr>
        <w:t>Извлечение из статистического отчета 5-фк за 2015 год.</w:t>
      </w:r>
    </w:p>
    <w:p w:rsidR="000C6B24" w:rsidRDefault="000C6B24" w:rsidP="000C6B24">
      <w:pPr>
        <w:pStyle w:val="a3"/>
        <w:jc w:val="center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Код по ОКЕИ: единица – 642</w:t>
      </w:r>
    </w:p>
    <w:p w:rsidR="000C6B24" w:rsidRDefault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Pr="000C6B24" w:rsidRDefault="000C6B24" w:rsidP="000C6B24"/>
    <w:p w:rsidR="000C6B24" w:rsidRDefault="000C6B24" w:rsidP="000C6B24"/>
    <w:p w:rsidR="000C6B24" w:rsidRPr="000C6B24" w:rsidRDefault="000C6B24" w:rsidP="000C6B24"/>
    <w:p w:rsidR="000C6B24" w:rsidRDefault="000C6B24" w:rsidP="000C6B24"/>
    <w:p w:rsidR="00F70EE3" w:rsidRPr="000C6B24" w:rsidRDefault="000C6B24" w:rsidP="000C6B24">
      <w:pPr>
        <w:tabs>
          <w:tab w:val="left" w:pos="2205"/>
        </w:tabs>
        <w:rPr>
          <w:sz w:val="40"/>
          <w:szCs w:val="40"/>
        </w:rPr>
      </w:pPr>
      <w:r w:rsidRPr="000C6B24">
        <w:rPr>
          <w:sz w:val="40"/>
          <w:szCs w:val="40"/>
        </w:rPr>
        <w:t>Образовательный  процесс обеспечен всем необходимым инвентарем для проведения тренировочных занятий по футболу.</w:t>
      </w:r>
    </w:p>
    <w:sectPr w:rsidR="00F70EE3" w:rsidRPr="000C6B24" w:rsidSect="000C6B24">
      <w:type w:val="continuous"/>
      <w:pgSz w:w="23810" w:h="16837" w:orient="landscape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rawingGridVerticalSpacing w:val="163"/>
  <w:displayHorizontalDrawingGridEvery w:val="0"/>
  <w:displayVerticalDrawingGridEvery w:val="2"/>
  <w:characterSpacingControl w:val="doNotCompress"/>
  <w:compat/>
  <w:rsids>
    <w:rsidRoot w:val="000C6B24"/>
    <w:rsid w:val="000C6B24"/>
    <w:rsid w:val="00167CB8"/>
    <w:rsid w:val="00210423"/>
    <w:rsid w:val="00870FC3"/>
    <w:rsid w:val="008C62B6"/>
    <w:rsid w:val="0090146A"/>
    <w:rsid w:val="00F7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15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24"/>
    <w:pPr>
      <w:spacing w:after="0" w:line="240" w:lineRule="auto"/>
      <w:ind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0C6B24"/>
    <w:rPr>
      <w:rFonts w:ascii="Calibri" w:hAnsi="Calibri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2016-03-15T06:48:00Z</dcterms:created>
  <dcterms:modified xsi:type="dcterms:W3CDTF">2016-03-15T06:57:00Z</dcterms:modified>
</cp:coreProperties>
</file>