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B" w:rsidRPr="00AF472B" w:rsidRDefault="00AF472B" w:rsidP="00AF472B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AF472B">
        <w:rPr>
          <w:b/>
          <w:bCs/>
          <w:sz w:val="32"/>
          <w:szCs w:val="32"/>
        </w:rPr>
        <w:t>Горячие линии и телефоны доверия Ставропольского края</w:t>
      </w:r>
    </w:p>
    <w:p w:rsidR="00AF472B" w:rsidRPr="00AF472B" w:rsidRDefault="00AF472B" w:rsidP="00AF472B">
      <w:pPr>
        <w:shd w:val="clear" w:color="auto" w:fill="FFFFFF"/>
        <w:jc w:val="center"/>
        <w:outlineLvl w:val="2"/>
        <w:rPr>
          <w:b/>
          <w:bCs/>
          <w:sz w:val="32"/>
          <w:szCs w:val="32"/>
        </w:rPr>
      </w:pPr>
      <w:r w:rsidRPr="00AF472B">
        <w:rPr>
          <w:b/>
          <w:bCs/>
          <w:sz w:val="32"/>
          <w:szCs w:val="32"/>
        </w:rPr>
        <w:t>Здравоохранение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Горячие линии Минздрава Ставропольского края: 8 8652 26-78-74 (будни 09.00-18.00); 8 8652 36-78-74 (будни 18.00-09.00, выходные - круглосуточно); 8 962 448-59-80.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b/>
          <w:bCs/>
          <w:sz w:val="28"/>
          <w:szCs w:val="28"/>
        </w:rPr>
        <w:t>Горячая линия</w:t>
      </w:r>
      <w:r w:rsidRPr="00AF472B">
        <w:rPr>
          <w:sz w:val="28"/>
          <w:szCs w:val="28"/>
        </w:rPr>
        <w:t> по вопросам оказания паллиативной помощи населению Ставропольского края: 8 8652 29-61-46.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Горячая линия по вопросам, связанным с защитой прав застрахованных: 8 8652 94-11-35.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F472B">
        <w:rPr>
          <w:b/>
          <w:bCs/>
          <w:sz w:val="28"/>
          <w:szCs w:val="28"/>
        </w:rPr>
        <w:t>Образование, дети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Горячая линия по вопросам ЕГЭ: 8 8652 37-23-97; 8 8652 37-28-76.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Телефон доверия Министерства образования и молодежной политики Ставропольского края: 8 8652 74-85-21.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rPr>
          <w:sz w:val="28"/>
          <w:szCs w:val="28"/>
        </w:rPr>
      </w:pPr>
      <w:r w:rsidRPr="00AF472B">
        <w:rPr>
          <w:sz w:val="28"/>
          <w:szCs w:val="28"/>
        </w:rPr>
        <w:t>Телефон доверия по вопросам противодействия коррупции: 8 8652 37-23-61.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outlineLvl w:val="2"/>
        <w:rPr>
          <w:b/>
          <w:bCs/>
          <w:sz w:val="28"/>
          <w:szCs w:val="28"/>
        </w:rPr>
      </w:pPr>
      <w:r w:rsidRPr="00AF472B">
        <w:rPr>
          <w:b/>
          <w:bCs/>
          <w:sz w:val="28"/>
          <w:szCs w:val="28"/>
        </w:rPr>
        <w:t>ГУ МВД России по Ставропольскому краю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Дежурная часть: 8 8652 30-40-43; 8 8652 30-41-51; 8 8652 23-65-40.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b/>
          <w:bCs/>
          <w:sz w:val="28"/>
          <w:szCs w:val="28"/>
        </w:rPr>
        <w:t>Телефон доверия</w:t>
      </w:r>
      <w:r w:rsidRPr="00AF472B">
        <w:rPr>
          <w:sz w:val="28"/>
          <w:szCs w:val="28"/>
        </w:rPr>
        <w:t> (горячая линия): 8 8652 95-26-26, 8 800 100-26-26.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outlineLvl w:val="2"/>
        <w:rPr>
          <w:b/>
          <w:bCs/>
          <w:sz w:val="28"/>
          <w:szCs w:val="28"/>
        </w:rPr>
      </w:pPr>
      <w:r w:rsidRPr="00AF472B">
        <w:rPr>
          <w:b/>
          <w:bCs/>
          <w:sz w:val="28"/>
          <w:szCs w:val="28"/>
        </w:rPr>
        <w:t>Управление ГИБДД МВД по Ставропольскому краю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Дежурная часть: 8 8652 39-38-10; 8 8652 38-42-55; 8 8652 30-53-73.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b/>
          <w:bCs/>
          <w:sz w:val="28"/>
          <w:szCs w:val="28"/>
        </w:rPr>
        <w:t>Телефон доверия</w:t>
      </w:r>
      <w:r w:rsidRPr="00AF472B">
        <w:rPr>
          <w:sz w:val="28"/>
          <w:szCs w:val="28"/>
        </w:rPr>
        <w:t>: 8 8652 95-26-26, 8 800 100-26-26.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outlineLvl w:val="2"/>
        <w:rPr>
          <w:b/>
          <w:bCs/>
          <w:sz w:val="28"/>
          <w:szCs w:val="28"/>
        </w:rPr>
      </w:pPr>
      <w:r w:rsidRPr="00AF472B">
        <w:rPr>
          <w:b/>
          <w:bCs/>
          <w:sz w:val="28"/>
          <w:szCs w:val="28"/>
        </w:rPr>
        <w:t>ГУ МЧС России по Ставропольскому краю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Единый </w:t>
      </w:r>
      <w:r w:rsidRPr="00AF472B">
        <w:rPr>
          <w:b/>
          <w:bCs/>
          <w:sz w:val="28"/>
          <w:szCs w:val="28"/>
        </w:rPr>
        <w:t>телефон доверия</w:t>
      </w:r>
      <w:r w:rsidRPr="00AF472B">
        <w:rPr>
          <w:sz w:val="28"/>
          <w:szCs w:val="28"/>
        </w:rPr>
        <w:t>: 8 8652 39-99-99.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outlineLvl w:val="2"/>
        <w:rPr>
          <w:b/>
          <w:bCs/>
          <w:sz w:val="28"/>
          <w:szCs w:val="28"/>
        </w:rPr>
      </w:pPr>
      <w:r w:rsidRPr="00AF472B">
        <w:rPr>
          <w:b/>
          <w:bCs/>
          <w:sz w:val="28"/>
          <w:szCs w:val="28"/>
        </w:rPr>
        <w:t xml:space="preserve">Управление </w:t>
      </w:r>
      <w:proofErr w:type="spellStart"/>
      <w:r w:rsidRPr="00AF472B">
        <w:rPr>
          <w:b/>
          <w:bCs/>
          <w:sz w:val="28"/>
          <w:szCs w:val="28"/>
        </w:rPr>
        <w:t>Ростпотребнадзора</w:t>
      </w:r>
      <w:proofErr w:type="spellEnd"/>
      <w:r w:rsidRPr="00AF472B">
        <w:rPr>
          <w:b/>
          <w:bCs/>
          <w:sz w:val="28"/>
          <w:szCs w:val="28"/>
        </w:rPr>
        <w:t xml:space="preserve"> по Ставропольскому краю</w:t>
      </w:r>
    </w:p>
    <w:p w:rsidR="00AF472B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sz w:val="28"/>
          <w:szCs w:val="28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F70EE3" w:rsidRPr="00AF472B" w:rsidRDefault="00AF472B" w:rsidP="00AF472B">
      <w:pPr>
        <w:shd w:val="clear" w:color="auto" w:fill="FFFFFF"/>
        <w:spacing w:before="240" w:after="240" w:line="276" w:lineRule="auto"/>
        <w:ind w:firstLine="270"/>
        <w:rPr>
          <w:sz w:val="28"/>
          <w:szCs w:val="28"/>
        </w:rPr>
      </w:pPr>
      <w:r w:rsidRPr="00AF472B">
        <w:rPr>
          <w:b/>
          <w:bCs/>
          <w:sz w:val="28"/>
          <w:szCs w:val="28"/>
        </w:rPr>
        <w:t>Горячая линия</w:t>
      </w:r>
      <w:r w:rsidRPr="00AF472B">
        <w:rPr>
          <w:sz w:val="28"/>
          <w:szCs w:val="28"/>
        </w:rPr>
        <w:t>: 8 800 700-88-26 (четверг 10.00-13.00).</w:t>
      </w:r>
    </w:p>
    <w:sectPr w:rsidR="00F70EE3" w:rsidRPr="00AF472B" w:rsidSect="00AF472B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3DC9"/>
    <w:multiLevelType w:val="multilevel"/>
    <w:tmpl w:val="A4E20F82"/>
    <w:lvl w:ilvl="0">
      <w:start w:val="7"/>
      <w:numFmt w:val="decimal"/>
      <w:pStyle w:val="3"/>
      <w:lvlText w:val="8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F472B"/>
    <w:rsid w:val="00097A30"/>
    <w:rsid w:val="00167CB8"/>
    <w:rsid w:val="00210423"/>
    <w:rsid w:val="0043706E"/>
    <w:rsid w:val="00870FC3"/>
    <w:rsid w:val="008C62B6"/>
    <w:rsid w:val="00AF472B"/>
    <w:rsid w:val="00B32240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7A30"/>
    <w:pPr>
      <w:keepNext/>
      <w:tabs>
        <w:tab w:val="num" w:pos="1080"/>
      </w:tabs>
      <w:ind w:left="1080" w:hanging="72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097A30"/>
    <w:pPr>
      <w:keepNext/>
      <w:numPr>
        <w:numId w:val="1"/>
      </w:numPr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7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7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7A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7A30"/>
    <w:pPr>
      <w:keepNext/>
      <w:spacing w:before="120"/>
      <w:jc w:val="both"/>
      <w:outlineLvl w:val="6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A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97A30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097A30"/>
    <w:rPr>
      <w:b/>
      <w:sz w:val="28"/>
    </w:rPr>
  </w:style>
  <w:style w:type="character" w:customStyle="1" w:styleId="40">
    <w:name w:val="Заголовок 4 Знак"/>
    <w:link w:val="4"/>
    <w:rsid w:val="00097A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7A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7A3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7A30"/>
    <w:rPr>
      <w:caps/>
      <w:sz w:val="28"/>
    </w:rPr>
  </w:style>
  <w:style w:type="paragraph" w:styleId="a3">
    <w:name w:val="caption"/>
    <w:basedOn w:val="a"/>
    <w:next w:val="a"/>
    <w:qFormat/>
    <w:rsid w:val="00097A30"/>
    <w:pPr>
      <w:tabs>
        <w:tab w:val="left" w:pos="-660"/>
        <w:tab w:val="left" w:pos="-440"/>
      </w:tabs>
      <w:ind w:right="5789"/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097A30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Название Знак"/>
    <w:basedOn w:val="a0"/>
    <w:link w:val="a4"/>
    <w:rsid w:val="00097A30"/>
    <w:rPr>
      <w:rFonts w:ascii="Arial" w:hAnsi="Arial"/>
      <w:b/>
      <w:bCs/>
      <w:sz w:val="28"/>
      <w:szCs w:val="24"/>
    </w:rPr>
  </w:style>
  <w:style w:type="paragraph" w:styleId="a6">
    <w:name w:val="Subtitle"/>
    <w:basedOn w:val="a"/>
    <w:link w:val="a7"/>
    <w:qFormat/>
    <w:rsid w:val="00097A30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097A30"/>
    <w:rPr>
      <w:b/>
      <w:sz w:val="28"/>
    </w:rPr>
  </w:style>
  <w:style w:type="character" w:styleId="a8">
    <w:name w:val="Strong"/>
    <w:uiPriority w:val="22"/>
    <w:qFormat/>
    <w:rsid w:val="00097A30"/>
    <w:rPr>
      <w:b/>
      <w:bCs/>
    </w:rPr>
  </w:style>
  <w:style w:type="character" w:styleId="a9">
    <w:name w:val="Emphasis"/>
    <w:qFormat/>
    <w:rsid w:val="00097A30"/>
    <w:rPr>
      <w:i/>
      <w:iCs/>
    </w:rPr>
  </w:style>
  <w:style w:type="paragraph" w:styleId="aa">
    <w:name w:val="No Spacing"/>
    <w:basedOn w:val="a"/>
    <w:link w:val="ab"/>
    <w:qFormat/>
    <w:rsid w:val="00097A3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rsid w:val="00097A30"/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97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F47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2016-10-20T08:37:00Z</dcterms:created>
  <dcterms:modified xsi:type="dcterms:W3CDTF">2016-10-20T08:40:00Z</dcterms:modified>
</cp:coreProperties>
</file>